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FB" w:rsidRPr="00B631E9" w:rsidRDefault="00B631E9" w:rsidP="007F37FB">
      <w:pPr>
        <w:rPr>
          <w:b/>
        </w:rPr>
      </w:pPr>
      <w:r w:rsidRPr="005C3A26">
        <w:rPr>
          <w:rStyle w:val="st"/>
          <w:b/>
        </w:rPr>
        <w:t xml:space="preserve">Wymagania edukacyjne z </w:t>
      </w:r>
      <w:r w:rsidR="00B92A73">
        <w:rPr>
          <w:rStyle w:val="st"/>
          <w:b/>
        </w:rPr>
        <w:t>języka angielskiego dla klasy 1i</w:t>
      </w:r>
      <w:bookmarkStart w:id="0" w:name="_GoBack"/>
      <w:bookmarkEnd w:id="0"/>
      <w:r w:rsidRPr="005C3A26">
        <w:rPr>
          <w:rStyle w:val="st"/>
          <w:b/>
        </w:rPr>
        <w:t xml:space="preserve"> </w:t>
      </w:r>
      <w:proofErr w:type="spellStart"/>
      <w:r w:rsidRPr="005C3A26">
        <w:rPr>
          <w:rStyle w:val="st"/>
          <w:b/>
        </w:rPr>
        <w:t>T</w:t>
      </w:r>
      <w:r w:rsidR="002865A3">
        <w:rPr>
          <w:rStyle w:val="st"/>
          <w:b/>
        </w:rPr>
        <w:t>grupa</w:t>
      </w:r>
      <w:proofErr w:type="spellEnd"/>
      <w:r w:rsidR="002865A3">
        <w:rPr>
          <w:rStyle w:val="st"/>
          <w:b/>
        </w:rPr>
        <w:t xml:space="preserve"> 2 </w:t>
      </w:r>
      <w:r w:rsidRPr="005C3A26">
        <w:rPr>
          <w:rStyle w:val="st"/>
          <w:b/>
        </w:rPr>
        <w:t xml:space="preserve"> w roku szkoln</w:t>
      </w:r>
      <w:r w:rsidR="002865A3">
        <w:rPr>
          <w:rStyle w:val="st"/>
          <w:b/>
        </w:rPr>
        <w:t>ym 2025</w:t>
      </w:r>
      <w:r w:rsidR="007C381B">
        <w:rPr>
          <w:rStyle w:val="st"/>
          <w:b/>
        </w:rPr>
        <w:t>/</w:t>
      </w:r>
      <w:r>
        <w:rPr>
          <w:rStyle w:val="st"/>
          <w:b/>
        </w:rPr>
        <w:t>202</w:t>
      </w:r>
      <w:r w:rsidR="002865A3">
        <w:rPr>
          <w:rStyle w:val="st"/>
          <w:b/>
        </w:rPr>
        <w:t>6</w:t>
      </w:r>
      <w:r>
        <w:rPr>
          <w:rStyle w:val="st"/>
          <w:b/>
        </w:rPr>
        <w:t xml:space="preserve"> – poziom rozszerzony</w:t>
      </w:r>
      <w:r w:rsidR="002865A3">
        <w:rPr>
          <w:rStyle w:val="st"/>
          <w:b/>
        </w:rPr>
        <w:t xml:space="preserve">. Uczący </w:t>
      </w:r>
      <w:proofErr w:type="spellStart"/>
      <w:r w:rsidR="002865A3">
        <w:rPr>
          <w:rStyle w:val="st"/>
          <w:b/>
        </w:rPr>
        <w:t>Brdej</w:t>
      </w:r>
      <w:proofErr w:type="spellEnd"/>
      <w:r w:rsidR="002865A3">
        <w:rPr>
          <w:rStyle w:val="st"/>
          <w:b/>
        </w:rPr>
        <w:t xml:space="preserve"> Katarzyna</w:t>
      </w:r>
    </w:p>
    <w:p w:rsidR="007F37FB" w:rsidRPr="00CF31B4" w:rsidRDefault="007F37FB" w:rsidP="007F37F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CF31B4">
        <w:trPr>
          <w:trHeight w:val="510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2552" w:type="dxa"/>
            <w:gridSpan w:val="5"/>
            <w:tcBorders>
              <w:top w:val="nil"/>
            </w:tcBorders>
            <w:shd w:val="clear" w:color="auto" w:fill="auto"/>
          </w:tcPr>
          <w:p w:rsidR="00494B19" w:rsidRPr="00494B19" w:rsidRDefault="00494B19" w:rsidP="00CF31B4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494B19" w:rsidRDefault="00EF55B2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Człowiek (dane personalne, części ciała, wygląd zewnętrzny, moda – nazwy ubrań, cechy charakteru, uczucia i emocje, zainteresowania), życie rodzinne i towarzyskie </w:t>
            </w:r>
            <w:r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Pr="00CF31B4">
              <w:rPr>
                <w:rFonts w:eastAsia="TimesNewRoman"/>
                <w:sz w:val="22"/>
                <w:szCs w:val="22"/>
              </w:rPr>
              <w:t>ę</w:t>
            </w:r>
            <w:r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</w:t>
            </w:r>
            <w:r w:rsidRPr="00CF31B4">
              <w:rPr>
                <w:rFonts w:eastAsia="TimesNewRoman"/>
                <w:sz w:val="22"/>
                <w:szCs w:val="22"/>
              </w:rPr>
              <w:t>ę</w:t>
            </w:r>
            <w:r w:rsidRPr="00CF31B4">
              <w:rPr>
                <w:rFonts w:eastAsia="Calibri"/>
                <w:sz w:val="22"/>
                <w:szCs w:val="22"/>
              </w:rPr>
              <w:t xml:space="preserve">ta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i uroczysto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ci)</w:t>
            </w:r>
            <w:r w:rsidRPr="00CF31B4">
              <w:rPr>
                <w:sz w:val="22"/>
                <w:szCs w:val="22"/>
              </w:rPr>
              <w:t xml:space="preserve">, szkoła (edukacja, uniwersytety, kształcenie, egzaminy) praca (zawody i związane z nimi czynności, warunki pracy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zatrudnienia); sport (dyscypliny sportu, sprzęt sportowy, imprezy sportowe), dom (typy domów, miejsce zamieszkania, życie na wsi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mieście, opis domu i wnętrz), </w:t>
            </w:r>
          </w:p>
          <w:p w:rsidR="00494B19" w:rsidRPr="00494B19" w:rsidRDefault="00494B19" w:rsidP="00CF31B4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 w:rsidR="000A50ED"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EF55B2" w:rsidRPr="00CF31B4" w:rsidRDefault="00EF55B2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zakupy i usługi (rodzaje sklepów, towary, sprzedawanie i kupowanie), nauka i technika (nazwy narzędzi i urządzeń, obsługa i korzystanie z podstawowych urządzeń technicznych, technologie informacyjno-komunikacyjne), </w:t>
            </w:r>
            <w:r w:rsidRPr="00CF31B4">
              <w:rPr>
                <w:rFonts w:eastAsia="TimesNewRoman"/>
                <w:sz w:val="22"/>
                <w:szCs w:val="22"/>
              </w:rPr>
              <w:t>żywienie (produkty żywnościowe,</w:t>
            </w:r>
            <w:r w:rsidRPr="00CF31B4">
              <w:rPr>
                <w:sz w:val="22"/>
                <w:szCs w:val="22"/>
              </w:rPr>
              <w:t xml:space="preserve"> posiłki i ich przygotowanie</w:t>
            </w:r>
            <w:r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CF31B4">
              <w:rPr>
                <w:sz w:val="22"/>
                <w:szCs w:val="22"/>
              </w:rPr>
              <w:t xml:space="preserve">państwo i społeczeństwo </w:t>
            </w:r>
            <w:r w:rsidRPr="00CF31B4">
              <w:rPr>
                <w:sz w:val="22"/>
                <w:szCs w:val="22"/>
              </w:rPr>
              <w:t>(organizacje społeczne i międzynarodowe, przestępczość, inwigilacja, polityka społeczna – problemy ludzi niepełnosprawnych); zdrowie (samopoczucie, kontuzje, choroby, ich objawy i leczenie, higienicz</w:t>
            </w:r>
            <w:r w:rsidR="00CF31B4">
              <w:rPr>
                <w:sz w:val="22"/>
                <w:szCs w:val="22"/>
              </w:rPr>
              <w:t xml:space="preserve">ny tryb życia, niepełnosprawni, </w:t>
            </w:r>
            <w:r w:rsidRPr="00CF31B4">
              <w:rPr>
                <w:sz w:val="22"/>
                <w:szCs w:val="22"/>
              </w:rPr>
              <w:t>uzależnienia, ochrona zdrowia), świat przyrody (zagrożenia i ochrona środowiska), elementy wiedzy o krajach anglojęzycznych.</w:t>
            </w:r>
          </w:p>
          <w:p w:rsidR="003C06AB" w:rsidRPr="00CF31B4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494B19" w:rsidRDefault="00EF55B2" w:rsidP="00CF31B4">
            <w:pPr>
              <w:jc w:val="both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Obowiązujące struktury gramatyczne:</w:t>
            </w:r>
          </w:p>
          <w:p w:rsidR="00494B19" w:rsidRPr="00494B19" w:rsidRDefault="00494B19" w:rsidP="00494B19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494B19" w:rsidRDefault="00EF55B2" w:rsidP="00CF31B4">
            <w:pPr>
              <w:jc w:val="both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czasy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simple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continuous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perfect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perfectcontinuous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simple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continuous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perfect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perfectcontinuous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futuresimple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futureperfect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futurecontinuous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futureperfectcontinuous;wyrażenie</w:t>
            </w:r>
            <w:r w:rsidRPr="00CF31B4">
              <w:rPr>
                <w:i/>
                <w:sz w:val="22"/>
                <w:szCs w:val="22"/>
              </w:rPr>
              <w:t>used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 to</w:t>
            </w:r>
            <w:r w:rsidRPr="00CF31B4">
              <w:rPr>
                <w:sz w:val="22"/>
                <w:szCs w:val="22"/>
              </w:rPr>
              <w:t xml:space="preserve">, wyrażenie </w:t>
            </w:r>
            <w:r w:rsidRPr="00CF31B4">
              <w:rPr>
                <w:i/>
                <w:sz w:val="22"/>
                <w:szCs w:val="22"/>
              </w:rPr>
              <w:t xml:space="preserve">be </w:t>
            </w:r>
            <w:proofErr w:type="spellStart"/>
            <w:r w:rsidRPr="00CF31B4">
              <w:rPr>
                <w:i/>
                <w:sz w:val="22"/>
                <w:szCs w:val="22"/>
              </w:rPr>
              <w:t>going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 to</w:t>
            </w:r>
            <w:r w:rsidRPr="00CF31B4">
              <w:rPr>
                <w:sz w:val="22"/>
                <w:szCs w:val="22"/>
              </w:rPr>
              <w:t>, formy czasowników (</w:t>
            </w:r>
            <w:proofErr w:type="spellStart"/>
            <w:r w:rsidRPr="00CF31B4">
              <w:rPr>
                <w:sz w:val="22"/>
                <w:szCs w:val="22"/>
              </w:rPr>
              <w:t>gerund</w:t>
            </w:r>
            <w:proofErr w:type="spellEnd"/>
            <w:r w:rsidRPr="00CF31B4">
              <w:rPr>
                <w:sz w:val="22"/>
                <w:szCs w:val="22"/>
              </w:rPr>
              <w:t xml:space="preserve">, bezokolicznik), czasowniki statyczne,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</w:p>
          <w:p w:rsidR="00494B19" w:rsidRPr="00494B19" w:rsidRDefault="00494B19" w:rsidP="00494B19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 w:rsidR="000A50ED"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494B19" w:rsidRDefault="00EF55B2" w:rsidP="00CF31B4">
            <w:pPr>
              <w:jc w:val="both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Czasowniki modalne z bezokolicznikiem zwykłym i perfektywnym: </w:t>
            </w:r>
            <w:proofErr w:type="spellStart"/>
            <w:r w:rsidRPr="00CF31B4">
              <w:rPr>
                <w:i/>
                <w:sz w:val="22"/>
                <w:szCs w:val="22"/>
              </w:rPr>
              <w:t>should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ought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 to, </w:t>
            </w:r>
            <w:proofErr w:type="spellStart"/>
            <w:r w:rsidRPr="00CF31B4">
              <w:rPr>
                <w:i/>
                <w:sz w:val="22"/>
                <w:szCs w:val="22"/>
              </w:rPr>
              <w:t>must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r w:rsidR="000A50ED">
              <w:rPr>
                <w:i/>
                <w:sz w:val="22"/>
                <w:szCs w:val="22"/>
              </w:rPr>
              <w:pgNum/>
            </w:r>
            <w:proofErr w:type="spellStart"/>
            <w:r w:rsidR="000A50ED">
              <w:rPr>
                <w:i/>
                <w:sz w:val="22"/>
                <w:szCs w:val="22"/>
              </w:rPr>
              <w:t>ay</w:t>
            </w:r>
            <w:proofErr w:type="spellEnd"/>
            <w:r w:rsidR="000A50ED">
              <w:rPr>
                <w:i/>
                <w:sz w:val="22"/>
                <w:szCs w:val="22"/>
              </w:rPr>
              <w:pgNum/>
            </w:r>
            <w:proofErr w:type="spellStart"/>
            <w:r w:rsidR="000A50ED">
              <w:rPr>
                <w:i/>
                <w:sz w:val="22"/>
                <w:szCs w:val="22"/>
              </w:rPr>
              <w:t>n</w:t>
            </w:r>
            <w:r w:rsidRPr="00CF31B4">
              <w:rPr>
                <w:i/>
                <w:sz w:val="22"/>
                <w:szCs w:val="22"/>
              </w:rPr>
              <w:t>’t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needn’t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could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might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r w:rsidR="000A50ED">
              <w:rPr>
                <w:i/>
                <w:sz w:val="22"/>
                <w:szCs w:val="22"/>
              </w:rPr>
              <w:pgNum/>
            </w:r>
            <w:proofErr w:type="spellStart"/>
            <w:r w:rsidR="000A50ED">
              <w:rPr>
                <w:i/>
                <w:sz w:val="22"/>
                <w:szCs w:val="22"/>
              </w:rPr>
              <w:t>ay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canwould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shall</w:t>
            </w:r>
            <w:proofErr w:type="spellEnd"/>
            <w:r w:rsidRPr="00CF31B4">
              <w:rPr>
                <w:i/>
                <w:sz w:val="22"/>
                <w:szCs w:val="22"/>
              </w:rPr>
              <w:t>, will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, zdania podrzędne ograniczające i opisujące, zdania czasowe, </w:t>
            </w:r>
            <w:r w:rsidRPr="00CF31B4">
              <w:rPr>
                <w:sz w:val="22"/>
                <w:szCs w:val="22"/>
              </w:rPr>
              <w:t xml:space="preserve">pytania rozłączne,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pytanie pośrednie,</w:t>
            </w:r>
            <w:r w:rsidRPr="00CF31B4">
              <w:rPr>
                <w:sz w:val="22"/>
                <w:szCs w:val="22"/>
              </w:rPr>
              <w:t xml:space="preserve"> 0/I/II,III okres warunkowy; </w:t>
            </w:r>
            <w:r w:rsidR="002E3ABF">
              <w:rPr>
                <w:sz w:val="22"/>
                <w:szCs w:val="22"/>
              </w:rPr>
              <w:lastRenderedPageBreak/>
              <w:t xml:space="preserve">Prasal </w:t>
            </w:r>
            <w:proofErr w:type="spellStart"/>
            <w:r w:rsidRPr="00CF31B4">
              <w:rPr>
                <w:sz w:val="22"/>
                <w:szCs w:val="22"/>
              </w:rPr>
              <w:t>verbs</w:t>
            </w:r>
            <w:proofErr w:type="spellEnd"/>
            <w:r w:rsidRPr="00CF31B4">
              <w:rPr>
                <w:sz w:val="22"/>
                <w:szCs w:val="22"/>
              </w:rPr>
              <w:t xml:space="preserve">, mowa zależna i </w:t>
            </w:r>
            <w:r w:rsidR="000E6323" w:rsidRPr="00CF31B4">
              <w:rPr>
                <w:sz w:val="22"/>
                <w:szCs w:val="22"/>
              </w:rPr>
              <w:t>niezależna</w:t>
            </w:r>
            <w:r w:rsidRPr="00CF31B4">
              <w:rPr>
                <w:sz w:val="22"/>
                <w:szCs w:val="22"/>
              </w:rPr>
              <w:t>,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zaimki względne, zaimki pytające, </w:t>
            </w:r>
            <w:r w:rsidR="000E6323" w:rsidRPr="00CF31B4">
              <w:rPr>
                <w:sz w:val="22"/>
                <w:szCs w:val="22"/>
              </w:rPr>
              <w:t>przyimki</w:t>
            </w:r>
            <w:r w:rsidRPr="00CF31B4">
              <w:rPr>
                <w:sz w:val="22"/>
                <w:szCs w:val="22"/>
              </w:rPr>
              <w:t xml:space="preserve">, określniki ilości, przedimki </w:t>
            </w:r>
            <w:r w:rsidRPr="00CF31B4">
              <w:rPr>
                <w:i/>
                <w:sz w:val="22"/>
                <w:szCs w:val="22"/>
              </w:rPr>
              <w:t xml:space="preserve">a/an i </w:t>
            </w:r>
            <w:proofErr w:type="spellStart"/>
            <w:r w:rsidRPr="00CF31B4">
              <w:rPr>
                <w:i/>
                <w:sz w:val="22"/>
                <w:szCs w:val="22"/>
              </w:rPr>
              <w:t>the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r w:rsidR="00CF31B4">
              <w:rPr>
                <w:sz w:val="22"/>
                <w:szCs w:val="22"/>
              </w:rPr>
              <w:t xml:space="preserve">stopniowanie przymiotników i </w:t>
            </w:r>
            <w:r w:rsidRPr="00CF31B4">
              <w:rPr>
                <w:sz w:val="22"/>
                <w:szCs w:val="22"/>
              </w:rPr>
              <w:t>przysłówków, kolejność przymiotników w zdaniu, przedrostki przed rzeczownikami i przymiotnikami,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spójniki.</w:t>
            </w:r>
          </w:p>
          <w:p w:rsidR="003A1B66" w:rsidRDefault="003A1B66" w:rsidP="003A1B66">
            <w:pPr>
              <w:rPr>
                <w:sz w:val="36"/>
                <w:szCs w:val="36"/>
              </w:rPr>
            </w:pPr>
          </w:p>
          <w:p w:rsidR="000A50ED" w:rsidRDefault="000A50ED" w:rsidP="003A1B66">
            <w:pPr>
              <w:rPr>
                <w:sz w:val="36"/>
                <w:szCs w:val="36"/>
              </w:rPr>
            </w:pPr>
          </w:p>
          <w:p w:rsidR="00EF55B2" w:rsidRPr="000A50ED" w:rsidRDefault="000A50ED" w:rsidP="00494B19">
            <w:pPr>
              <w:rPr>
                <w:rFonts w:eastAsia="Calibri"/>
                <w:b/>
                <w:lang w:eastAsia="en-US"/>
              </w:rPr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</w:pPr>
            <w:r w:rsidRPr="00CF31B4">
              <w:rPr>
                <w:sz w:val="22"/>
                <w:szCs w:val="22"/>
              </w:rPr>
              <w:t>np. rozmowy, dyskusje, wywiady, wykłady, komunikaty, instrukcje, wiadomości, audycje radiowe i telewizyjne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np. artykuły prasowe, recenzje, wywiady, teksty literackie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Uczeń: </w:t>
            </w:r>
          </w:p>
        </w:tc>
      </w:tr>
      <w:tr w:rsidR="003C06AB" w:rsidRPr="00CF31B4" w:rsidTr="00CF31B4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3C06AB" w:rsidRPr="00CF31B4" w:rsidRDefault="003C06AB" w:rsidP="000E6323">
            <w:pPr>
              <w:jc w:val="both"/>
            </w:pPr>
            <w:r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zaznacza prawda/fałsz oraz w przypadku oceny dostatecznej i wyższych sporządza notatki i uzupełnia luki).</w:t>
            </w:r>
          </w:p>
        </w:tc>
      </w:tr>
      <w:tr w:rsidR="003C06AB" w:rsidRPr="00CF31B4" w:rsidTr="00CF31B4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np. list formalny, artykuł, rozprawka, opis, opowiadanie, sprawozdanie, recenzja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/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CF31B4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</w:tcPr>
          <w:p w:rsidR="00501134" w:rsidRDefault="00501134" w:rsidP="00CF31B4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3C06AB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ycia codziennego i komentuje je; przedstawia fakty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0E6323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instytucjach); przedstawia w logicznym porządku argumenty za i przeciw danej tezie lub jakiemuś rozwiązaniu.</w:t>
            </w:r>
          </w:p>
          <w:p w:rsidR="000E6323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znacznym stopniu poprawnie i 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</w:t>
            </w:r>
            <w:r w:rsidRPr="00CF31B4">
              <w:rPr>
                <w:sz w:val="22"/>
                <w:szCs w:val="22"/>
              </w:rPr>
              <w:lastRenderedPageBreak/>
              <w:t xml:space="preserve">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lastRenderedPageBreak/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Default="003C06AB" w:rsidP="003C06AB">
            <w:r w:rsidRPr="00CF31B4">
              <w:rPr>
                <w:sz w:val="22"/>
                <w:szCs w:val="22"/>
              </w:rPr>
              <w:t xml:space="preserve">Uczeń swobodnie, płynnie i w sposób 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potrzeby i reaguje na potrzeby innych </w:t>
            </w:r>
            <w:r w:rsidRPr="00CF31B4">
              <w:rPr>
                <w:sz w:val="22"/>
                <w:szCs w:val="22"/>
              </w:rPr>
              <w:lastRenderedPageBreak/>
              <w:t>wykazując się dużą precyzją, m.in:</w:t>
            </w:r>
          </w:p>
          <w:p w:rsidR="000E6323" w:rsidRPr="00CF31B4" w:rsidRDefault="000E6323" w:rsidP="003C06AB"/>
        </w:tc>
      </w:tr>
      <w:tr w:rsidR="003C06AB" w:rsidRPr="00CF31B4" w:rsidTr="000E6323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3C06AB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wyraża prośby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</w:p>
          <w:p w:rsidR="000E6323" w:rsidRPr="00CF31B4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- materiały wizualne np. wykresy, mapy, symbole, 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- 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-teksty anglojęzyczne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 przetwarza tekst zarówno ustnie jak pisemnie. Przekazuje w języku angielskim konieczne informacje zawarte w materiałach wizualnych, audiowizualnych 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Uczeń w znacznym stopniu poprawnie przetwarza tekst zarówno ustnie jak pisemnie. Przekazuje w języku obcym niektóre informacje zawarte w materiałach wizualnych, audiowizualnych 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informacje zawarte w materiałach wizualnych, audiowizualnych  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prawie wszystkie informacje zawarte w materiałach wizualnych, audiowizualnych  oraz tekstach anglojęzycznych. Sprawnie przekazuje w języku polskim główne myśli lub wybrane informacje z tekstu w 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 i poprawnie streszcza usłyszany lub przeczytany tekst, rozwija notatkę, ogłoszenie, </w:t>
            </w:r>
            <w:r w:rsidRPr="00CF31B4">
              <w:rPr>
                <w:sz w:val="22"/>
                <w:szCs w:val="22"/>
              </w:rPr>
              <w:lastRenderedPageBreak/>
              <w:t>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wszystkie lub prawie wszystkie informacje zawarte w materiałach wizualnych, audiowizualnych  oraz tekstach anglojęzycznych. Z dużą precyzją przekazuje w języku polskim główne 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poprawnie streszcza </w:t>
            </w:r>
            <w:r w:rsidRPr="00CF31B4">
              <w:rPr>
                <w:sz w:val="22"/>
                <w:szCs w:val="22"/>
              </w:rPr>
              <w:lastRenderedPageBreak/>
              <w:t>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</w:tbl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0E6323">
        <w:rPr>
          <w:sz w:val="22"/>
          <w:szCs w:val="22"/>
        </w:rPr>
        <w:t>ej określa Statut Szkoły.</w:t>
      </w: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CF31B4">
        <w:rPr>
          <w:sz w:val="22"/>
          <w:szCs w:val="22"/>
        </w:rPr>
        <w:tab/>
        <w:t xml:space="preserve">    Data ……</w:t>
      </w:r>
      <w:r w:rsidR="000E6323">
        <w:rPr>
          <w:sz w:val="22"/>
          <w:szCs w:val="22"/>
        </w:rPr>
        <w:t>…………</w:t>
      </w:r>
    </w:p>
    <w:p w:rsidR="007F37FB" w:rsidRPr="00CF31B4" w:rsidRDefault="007F37FB" w:rsidP="007F37FB">
      <w:pPr>
        <w:rPr>
          <w:sz w:val="22"/>
          <w:szCs w:val="22"/>
        </w:rPr>
      </w:pPr>
    </w:p>
    <w:sectPr w:rsidR="007F37FB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"/>
  </w:num>
  <w:num w:numId="4">
    <w:abstractNumId w:val="5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5"/>
  </w:num>
  <w:num w:numId="10">
    <w:abstractNumId w:val="3"/>
  </w:num>
  <w:num w:numId="11">
    <w:abstractNumId w:val="3"/>
  </w:num>
  <w:num w:numId="12">
    <w:abstractNumId w:val="5"/>
  </w:num>
  <w:num w:numId="13">
    <w:abstractNumId w:val="3"/>
  </w:num>
  <w:num w:numId="14">
    <w:abstractNumId w:val="5"/>
  </w:num>
  <w:num w:numId="15">
    <w:abstractNumId w:val="3"/>
  </w:num>
  <w:num w:numId="16">
    <w:abstractNumId w:val="5"/>
  </w:num>
  <w:num w:numId="17">
    <w:abstractNumId w:val="3"/>
  </w:num>
  <w:num w:numId="18">
    <w:abstractNumId w:val="5"/>
  </w:num>
  <w:num w:numId="19">
    <w:abstractNumId w:val="0"/>
  </w:num>
  <w:num w:numId="20">
    <w:abstractNumId w:val="2"/>
  </w:num>
  <w:num w:numId="21">
    <w:abstractNumId w:val="4"/>
  </w:num>
  <w:num w:numId="22">
    <w:abstractNumId w:val="4"/>
  </w:num>
  <w:num w:numId="23">
    <w:abstractNumId w:val="4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37FB"/>
    <w:rsid w:val="0000466D"/>
    <w:rsid w:val="000A50ED"/>
    <w:rsid w:val="000E6323"/>
    <w:rsid w:val="00115CAD"/>
    <w:rsid w:val="00275E5C"/>
    <w:rsid w:val="002865A3"/>
    <w:rsid w:val="00296E62"/>
    <w:rsid w:val="002E3ABF"/>
    <w:rsid w:val="00327E6D"/>
    <w:rsid w:val="003A1B66"/>
    <w:rsid w:val="003C06AB"/>
    <w:rsid w:val="003E71E7"/>
    <w:rsid w:val="00487E31"/>
    <w:rsid w:val="00494B19"/>
    <w:rsid w:val="00501134"/>
    <w:rsid w:val="005F1AE6"/>
    <w:rsid w:val="006B4295"/>
    <w:rsid w:val="00716257"/>
    <w:rsid w:val="00796E0A"/>
    <w:rsid w:val="007B7D46"/>
    <w:rsid w:val="007C381B"/>
    <w:rsid w:val="007E7C0A"/>
    <w:rsid w:val="007F37FB"/>
    <w:rsid w:val="008D5737"/>
    <w:rsid w:val="00A74F51"/>
    <w:rsid w:val="00AD3175"/>
    <w:rsid w:val="00AE1470"/>
    <w:rsid w:val="00B624DA"/>
    <w:rsid w:val="00B631E9"/>
    <w:rsid w:val="00B80C77"/>
    <w:rsid w:val="00B92A73"/>
    <w:rsid w:val="00BA3FA6"/>
    <w:rsid w:val="00CC21AC"/>
    <w:rsid w:val="00CC256C"/>
    <w:rsid w:val="00CC2935"/>
    <w:rsid w:val="00CF31B4"/>
    <w:rsid w:val="00E62CEE"/>
    <w:rsid w:val="00E70A48"/>
    <w:rsid w:val="00EF55B2"/>
    <w:rsid w:val="00F44D77"/>
    <w:rsid w:val="00F46864"/>
    <w:rsid w:val="00FD1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customStyle="1" w:styleId="st">
    <w:name w:val="st"/>
    <w:basedOn w:val="Domylnaczcionkaakapitu"/>
    <w:rsid w:val="00B63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customStyle="1" w:styleId="st">
    <w:name w:val="st"/>
    <w:basedOn w:val="Domylnaczcionkaakapitu"/>
    <w:rsid w:val="00B631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E8D76-9B15-4E88-B863-6466CA8B4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2177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uczeń</cp:lastModifiedBy>
  <cp:revision>4</cp:revision>
  <cp:lastPrinted>2025-09-02T11:02:00Z</cp:lastPrinted>
  <dcterms:created xsi:type="dcterms:W3CDTF">2024-09-02T08:36:00Z</dcterms:created>
  <dcterms:modified xsi:type="dcterms:W3CDTF">2025-09-02T11:02:00Z</dcterms:modified>
</cp:coreProperties>
</file>